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B" w:rsidRPr="00763023" w:rsidRDefault="00885DDB" w:rsidP="00885DDB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  <w:r w:rsidRPr="00763023">
        <w:rPr>
          <w:rFonts w:ascii="Century Gothic" w:hAnsi="Century Gothic"/>
          <w:b/>
          <w:i/>
          <w:color w:val="000090"/>
          <w:sz w:val="20"/>
          <w:szCs w:val="20"/>
        </w:rPr>
        <w:t>Programme préliminaire</w:t>
      </w:r>
    </w:p>
    <w:p w:rsidR="0044527D" w:rsidRPr="00763023" w:rsidRDefault="0044527D">
      <w:pPr>
        <w:rPr>
          <w:rFonts w:ascii="Century Gothic" w:hAnsi="Century Gothic"/>
          <w:color w:val="000090"/>
          <w:sz w:val="20"/>
          <w:szCs w:val="20"/>
        </w:rPr>
      </w:pPr>
    </w:p>
    <w:p w:rsidR="000E44C5" w:rsidRPr="00763023" w:rsidRDefault="0027539C" w:rsidP="000E44C5">
      <w:pPr>
        <w:widowControl w:val="0"/>
        <w:autoSpaceDE w:val="0"/>
        <w:autoSpaceDN w:val="0"/>
        <w:adjustRightInd w:val="0"/>
        <w:rPr>
          <w:rFonts w:ascii="Century Gothic" w:hAnsi="Century Gothic" w:cs="Monaco"/>
          <w:b/>
          <w:color w:val="000090"/>
          <w:sz w:val="20"/>
          <w:szCs w:val="20"/>
        </w:rPr>
      </w:pPr>
      <w:r w:rsidRPr="00763023">
        <w:rPr>
          <w:rFonts w:ascii="Century Gothic" w:hAnsi="Century Gothic" w:cs="Monaco"/>
          <w:b/>
          <w:color w:val="000090"/>
          <w:sz w:val="20"/>
          <w:szCs w:val="20"/>
        </w:rPr>
        <w:t>•</w:t>
      </w:r>
      <w:r w:rsidR="000E44C5" w:rsidRPr="00763023">
        <w:rPr>
          <w:rFonts w:ascii="Century Gothic" w:hAnsi="Century Gothic" w:cs="Monaco"/>
          <w:b/>
          <w:color w:val="000090"/>
          <w:sz w:val="20"/>
          <w:szCs w:val="20"/>
        </w:rPr>
        <w:t xml:space="preserve"> </w:t>
      </w:r>
      <w:r w:rsidR="00480D87">
        <w:rPr>
          <w:rFonts w:ascii="Century Gothic" w:hAnsi="Century Gothic" w:cs="Monaco"/>
          <w:b/>
          <w:color w:val="000090"/>
          <w:sz w:val="20"/>
          <w:szCs w:val="20"/>
        </w:rPr>
        <w:t>Mardi 12 mai 2015</w:t>
      </w:r>
      <w:r w:rsidR="000E44C5" w:rsidRPr="00763023">
        <w:rPr>
          <w:rFonts w:ascii="Century Gothic" w:hAnsi="Century Gothic" w:cs="Monaco"/>
          <w:b/>
          <w:color w:val="000090"/>
          <w:sz w:val="20"/>
          <w:szCs w:val="20"/>
        </w:rPr>
        <w:t xml:space="preserve"> : </w:t>
      </w:r>
    </w:p>
    <w:p w:rsidR="0027539C" w:rsidRDefault="0027539C" w:rsidP="000E44C5">
      <w:pPr>
        <w:widowControl w:val="0"/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1549AD" w:rsidRDefault="00181919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9h30 - 10h0</w:t>
      </w:r>
      <w:r w:rsidR="000E44C5" w:rsidRPr="0027539C">
        <w:rPr>
          <w:rFonts w:ascii="Century Gothic" w:hAnsi="Century Gothic" w:cs="Monaco"/>
          <w:sz w:val="20"/>
          <w:szCs w:val="20"/>
        </w:rPr>
        <w:t>0</w:t>
      </w:r>
      <w:r w:rsidR="0027539C">
        <w:rPr>
          <w:rFonts w:ascii="Century Gothic" w:hAnsi="Century Gothic" w:cs="Monaco"/>
          <w:sz w:val="20"/>
          <w:szCs w:val="20"/>
        </w:rPr>
        <w:t>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27539C" w:rsidRPr="0027539C">
        <w:rPr>
          <w:rFonts w:ascii="Century Gothic" w:hAnsi="Century Gothic" w:cs="Monaco"/>
          <w:sz w:val="20"/>
          <w:szCs w:val="20"/>
        </w:rPr>
        <w:t>Accueil</w:t>
      </w:r>
      <w:r w:rsidR="002B2683">
        <w:rPr>
          <w:rFonts w:ascii="Century Gothic" w:hAnsi="Century Gothic" w:cs="Monaco"/>
          <w:sz w:val="20"/>
          <w:szCs w:val="20"/>
        </w:rPr>
        <w:t xml:space="preserve"> – Café</w:t>
      </w:r>
    </w:p>
    <w:p w:rsidR="000E44C5" w:rsidRPr="0027539C" w:rsidRDefault="000E44C5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0E44C5" w:rsidRPr="0027539C" w:rsidRDefault="00181919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10h0</w:t>
      </w:r>
      <w:r w:rsidR="0027539C">
        <w:rPr>
          <w:rFonts w:ascii="Century Gothic" w:hAnsi="Century Gothic" w:cs="Monaco"/>
          <w:sz w:val="20"/>
          <w:szCs w:val="20"/>
        </w:rPr>
        <w:t>0</w:t>
      </w:r>
      <w:r>
        <w:rPr>
          <w:rFonts w:ascii="Century Gothic" w:hAnsi="Century Gothic" w:cs="Monaco"/>
          <w:sz w:val="20"/>
          <w:szCs w:val="20"/>
        </w:rPr>
        <w:t xml:space="preserve"> -10h3</w:t>
      </w:r>
      <w:r w:rsidR="0027539C">
        <w:rPr>
          <w:rFonts w:ascii="Century Gothic" w:hAnsi="Century Gothic" w:cs="Monaco"/>
          <w:sz w:val="20"/>
          <w:szCs w:val="20"/>
        </w:rPr>
        <w:t>0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0E44C5" w:rsidRPr="0027539C">
        <w:rPr>
          <w:rFonts w:ascii="Century Gothic" w:hAnsi="Century Gothic" w:cs="Monaco"/>
          <w:sz w:val="20"/>
          <w:szCs w:val="20"/>
        </w:rPr>
        <w:t xml:space="preserve">Introduction </w:t>
      </w:r>
      <w:r w:rsidR="0027539C">
        <w:rPr>
          <w:rFonts w:ascii="Century Gothic" w:hAnsi="Century Gothic" w:cs="Monaco"/>
          <w:sz w:val="20"/>
          <w:szCs w:val="20"/>
        </w:rPr>
        <w:t>–</w:t>
      </w:r>
      <w:r w:rsidR="000E44C5" w:rsidRPr="0027539C">
        <w:rPr>
          <w:rFonts w:ascii="Century Gothic" w:hAnsi="Century Gothic" w:cs="Monaco"/>
          <w:sz w:val="20"/>
          <w:szCs w:val="20"/>
        </w:rPr>
        <w:t xml:space="preserve"> le Gd</w:t>
      </w:r>
      <w:r w:rsidR="0027539C">
        <w:rPr>
          <w:rFonts w:ascii="Century Gothic" w:hAnsi="Century Gothic" w:cs="Monaco"/>
          <w:sz w:val="20"/>
          <w:szCs w:val="20"/>
        </w:rPr>
        <w:t>R</w:t>
      </w:r>
      <w:r w:rsidR="000E44C5" w:rsidRPr="0027539C">
        <w:rPr>
          <w:rFonts w:ascii="Century Gothic" w:hAnsi="Century Gothic" w:cs="Monaco"/>
          <w:sz w:val="20"/>
          <w:szCs w:val="20"/>
        </w:rPr>
        <w:t xml:space="preserve"> S</w:t>
      </w:r>
      <w:r w:rsidR="0027539C">
        <w:rPr>
          <w:rFonts w:ascii="Century Gothic" w:hAnsi="Century Gothic" w:cs="Monaco"/>
          <w:sz w:val="20"/>
          <w:szCs w:val="20"/>
        </w:rPr>
        <w:t>pecMo</w:t>
      </w:r>
      <w:r w:rsidR="000E44C5" w:rsidRPr="0027539C">
        <w:rPr>
          <w:rFonts w:ascii="Century Gothic" w:hAnsi="Century Gothic" w:cs="Monaco"/>
          <w:sz w:val="20"/>
          <w:szCs w:val="20"/>
        </w:rPr>
        <w:t>, bilan</w:t>
      </w:r>
    </w:p>
    <w:p w:rsidR="000E44C5" w:rsidRPr="0027539C" w:rsidRDefault="000E44C5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1C1003" w:rsidRDefault="00181919" w:rsidP="001C1003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10h3</w:t>
      </w:r>
      <w:r w:rsidR="0027539C" w:rsidRPr="0027539C">
        <w:rPr>
          <w:rFonts w:ascii="Century Gothic" w:hAnsi="Century Gothic" w:cs="Monaco"/>
          <w:sz w:val="20"/>
          <w:szCs w:val="20"/>
        </w:rPr>
        <w:t>0-</w:t>
      </w:r>
      <w:r>
        <w:rPr>
          <w:rFonts w:ascii="Century Gothic" w:hAnsi="Century Gothic" w:cs="Monaco"/>
          <w:sz w:val="20"/>
          <w:szCs w:val="20"/>
        </w:rPr>
        <w:t>12h0</w:t>
      </w:r>
      <w:r w:rsidR="0027539C" w:rsidRPr="0027539C">
        <w:rPr>
          <w:rFonts w:ascii="Century Gothic" w:hAnsi="Century Gothic" w:cs="Monaco"/>
          <w:sz w:val="20"/>
          <w:szCs w:val="20"/>
        </w:rPr>
        <w:t>0</w:t>
      </w:r>
      <w:r w:rsidR="0027539C">
        <w:rPr>
          <w:rFonts w:ascii="Century Gothic" w:hAnsi="Century Gothic" w:cs="Monaco"/>
          <w:sz w:val="20"/>
          <w:szCs w:val="20"/>
        </w:rPr>
        <w:t>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27539C" w:rsidRPr="00794305">
        <w:rPr>
          <w:rFonts w:ascii="Century Gothic" w:hAnsi="Century Gothic" w:cs="Monaco"/>
          <w:b/>
          <w:i/>
          <w:sz w:val="20"/>
          <w:szCs w:val="20"/>
        </w:rPr>
        <w:t>Session 1</w:t>
      </w:r>
      <w:r>
        <w:rPr>
          <w:rFonts w:ascii="Century Gothic" w:hAnsi="Century Gothic" w:cs="Monaco"/>
          <w:b/>
          <w:i/>
          <w:sz w:val="20"/>
          <w:szCs w:val="20"/>
        </w:rPr>
        <w:t>, Développements instrumentaux en spectroscopie</w:t>
      </w:r>
    </w:p>
    <w:p w:rsidR="009B21EF" w:rsidRPr="00C5792B" w:rsidRDefault="001C1003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i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>
        <w:rPr>
          <w:rFonts w:ascii="Century Gothic" w:hAnsi="Century Gothic" w:cs="Monaco"/>
          <w:i/>
          <w:sz w:val="20"/>
          <w:szCs w:val="20"/>
        </w:rPr>
        <w:t xml:space="preserve">Conférencier invité : </w:t>
      </w:r>
      <w:r w:rsidR="00181919">
        <w:rPr>
          <w:rFonts w:ascii="Century Gothic" w:hAnsi="Century Gothic" w:cs="Monaco"/>
          <w:b/>
          <w:i/>
          <w:sz w:val="20"/>
          <w:szCs w:val="20"/>
        </w:rPr>
        <w:t>Gaël Mouret</w:t>
      </w:r>
      <w:r w:rsidR="00181919">
        <w:rPr>
          <w:rFonts w:ascii="Century Gothic" w:hAnsi="Century Gothic" w:cs="Monaco"/>
          <w:i/>
          <w:sz w:val="20"/>
          <w:szCs w:val="20"/>
        </w:rPr>
        <w:t xml:space="preserve"> (LPCA, Dunkerque</w:t>
      </w:r>
      <w:r>
        <w:rPr>
          <w:rFonts w:ascii="Century Gothic" w:hAnsi="Century Gothic" w:cs="Monaco"/>
          <w:i/>
          <w:sz w:val="20"/>
          <w:szCs w:val="20"/>
        </w:rPr>
        <w:t>)</w:t>
      </w:r>
      <w:r w:rsidR="009B21EF">
        <w:rPr>
          <w:rFonts w:ascii="Century Gothic" w:hAnsi="Century Gothic" w:cs="Monaco"/>
          <w:i/>
          <w:sz w:val="20"/>
          <w:szCs w:val="20"/>
        </w:rPr>
        <w:t> </w:t>
      </w:r>
    </w:p>
    <w:p w:rsidR="000E44C5" w:rsidRPr="00C5792B" w:rsidRDefault="009B21EF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="0011501A" w:rsidRPr="00794305">
        <w:rPr>
          <w:rFonts w:ascii="Century Gothic" w:hAnsi="Century Gothic" w:cs="Monaco"/>
          <w:b/>
          <w:sz w:val="20"/>
          <w:szCs w:val="20"/>
        </w:rPr>
        <w:t xml:space="preserve">+ </w:t>
      </w:r>
      <w:r w:rsidR="00BF60F9" w:rsidRPr="00794305">
        <w:rPr>
          <w:rFonts w:ascii="Century Gothic" w:hAnsi="Century Gothic" w:cs="Monaco"/>
          <w:b/>
          <w:sz w:val="20"/>
          <w:szCs w:val="20"/>
        </w:rPr>
        <w:t xml:space="preserve">Session </w:t>
      </w:r>
      <w:r w:rsidRPr="00794305">
        <w:rPr>
          <w:rFonts w:ascii="Century Gothic" w:hAnsi="Century Gothic" w:cs="Monaco"/>
          <w:b/>
          <w:sz w:val="20"/>
          <w:szCs w:val="20"/>
        </w:rPr>
        <w:t xml:space="preserve"> « jeunes chercheurs »</w:t>
      </w:r>
      <w:r w:rsidRPr="00C5792B">
        <w:rPr>
          <w:rFonts w:ascii="Century Gothic" w:hAnsi="Century Gothic" w:cs="Monaco"/>
          <w:sz w:val="20"/>
          <w:szCs w:val="20"/>
        </w:rPr>
        <w:t xml:space="preserve"> (et moins jeunes</w:t>
      </w:r>
      <w:r w:rsidR="00C5792B"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…</w:t>
      </w:r>
      <w:r w:rsidR="00652655"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)</w:t>
      </w:r>
    </w:p>
    <w:p w:rsidR="009B21EF" w:rsidRDefault="009B21EF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181919" w:rsidRDefault="00181919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12h15-13h3</w:t>
      </w:r>
      <w:r w:rsidR="0027539C">
        <w:rPr>
          <w:rFonts w:ascii="Century Gothic" w:hAnsi="Century Gothic" w:cs="Monaco"/>
          <w:sz w:val="20"/>
          <w:szCs w:val="20"/>
        </w:rPr>
        <w:t>0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27539C">
        <w:rPr>
          <w:rFonts w:ascii="Century Gothic" w:hAnsi="Century Gothic" w:cs="Monaco"/>
          <w:sz w:val="20"/>
          <w:szCs w:val="20"/>
        </w:rPr>
        <w:t xml:space="preserve">Repas au restaurant universitaire </w:t>
      </w:r>
    </w:p>
    <w:p w:rsidR="001549AD" w:rsidRDefault="001549AD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27539C" w:rsidRPr="0027539C" w:rsidRDefault="0027539C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2763AD" w:rsidRDefault="00181919" w:rsidP="002763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13h45-15h15</w:t>
      </w:r>
      <w:r w:rsidR="0027539C">
        <w:rPr>
          <w:rFonts w:ascii="Century Gothic" w:hAnsi="Century Gothic" w:cs="Monaco"/>
          <w:sz w:val="20"/>
          <w:szCs w:val="20"/>
        </w:rPr>
        <w:t>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27539C" w:rsidRPr="00794305">
        <w:rPr>
          <w:rFonts w:ascii="Century Gothic" w:hAnsi="Century Gothic" w:cs="Monaco"/>
          <w:b/>
          <w:i/>
          <w:sz w:val="20"/>
          <w:szCs w:val="20"/>
        </w:rPr>
        <w:t>Session 2</w:t>
      </w:r>
      <w:r w:rsidRPr="00794305">
        <w:rPr>
          <w:rFonts w:ascii="Century Gothic" w:hAnsi="Century Gothic" w:cs="Monaco"/>
          <w:b/>
          <w:i/>
          <w:sz w:val="20"/>
          <w:szCs w:val="20"/>
        </w:rPr>
        <w:t xml:space="preserve">, </w:t>
      </w:r>
      <w:r w:rsidR="002763AD">
        <w:rPr>
          <w:rFonts w:ascii="Century Gothic" w:hAnsi="Century Gothic" w:cs="Monaco"/>
          <w:b/>
          <w:i/>
          <w:sz w:val="20"/>
          <w:szCs w:val="20"/>
        </w:rPr>
        <w:t>Spectroscopie de molécules d’intérêt biologique</w:t>
      </w:r>
    </w:p>
    <w:p w:rsidR="001549AD" w:rsidRDefault="002763AD" w:rsidP="001549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>
        <w:rPr>
          <w:rFonts w:ascii="Century Gothic" w:hAnsi="Century Gothic" w:cs="Monaco"/>
          <w:i/>
          <w:sz w:val="20"/>
          <w:szCs w:val="20"/>
        </w:rPr>
        <w:t xml:space="preserve">Conférencier invité : </w:t>
      </w:r>
      <w:r>
        <w:rPr>
          <w:rFonts w:ascii="Century Gothic" w:hAnsi="Century Gothic" w:cs="Monaco"/>
          <w:b/>
          <w:i/>
          <w:sz w:val="20"/>
          <w:szCs w:val="20"/>
        </w:rPr>
        <w:t>Isabelle Compagnon</w:t>
      </w:r>
      <w:r w:rsidR="001549AD">
        <w:rPr>
          <w:rFonts w:ascii="Century Gothic" w:hAnsi="Century Gothic" w:cs="Monaco"/>
          <w:b/>
          <w:i/>
          <w:sz w:val="20"/>
          <w:szCs w:val="20"/>
        </w:rPr>
        <w:t xml:space="preserve"> </w:t>
      </w:r>
      <w:r w:rsidR="001549AD" w:rsidRPr="00C5792B">
        <w:rPr>
          <w:rFonts w:ascii="Century Gothic" w:hAnsi="Century Gothic" w:cs="Monaco"/>
          <w:sz w:val="20"/>
          <w:szCs w:val="20"/>
        </w:rPr>
        <w:t>(</w:t>
      </w:r>
      <w:r w:rsidR="001549AD" w:rsidRPr="002763AD">
        <w:rPr>
          <w:rFonts w:ascii="Century Gothic" w:hAnsi="Century Gothic" w:cs="Monaco"/>
          <w:i/>
          <w:sz w:val="20"/>
          <w:szCs w:val="20"/>
        </w:rPr>
        <w:t>ILM</w:t>
      </w:r>
      <w:r w:rsidR="001549AD">
        <w:rPr>
          <w:rFonts w:ascii="Century Gothic" w:hAnsi="Century Gothic" w:cs="Monaco"/>
          <w:i/>
          <w:sz w:val="20"/>
          <w:szCs w:val="20"/>
        </w:rPr>
        <w:t>,</w:t>
      </w:r>
      <w:r w:rsidR="001549AD" w:rsidRPr="002763AD">
        <w:rPr>
          <w:rFonts w:ascii="Century Gothic" w:hAnsi="Century Gothic" w:cs="Monaco"/>
          <w:i/>
          <w:sz w:val="20"/>
          <w:szCs w:val="20"/>
        </w:rPr>
        <w:t xml:space="preserve"> Lyon</w:t>
      </w:r>
      <w:r w:rsidR="001549AD">
        <w:rPr>
          <w:rFonts w:ascii="Century Gothic" w:hAnsi="Century Gothic" w:cs="Monaco"/>
          <w:sz w:val="20"/>
          <w:szCs w:val="20"/>
        </w:rPr>
        <w:t xml:space="preserve"> </w:t>
      </w:r>
      <w:r w:rsidR="001549AD" w:rsidRPr="00C5792B">
        <w:rPr>
          <w:rFonts w:ascii="Century Gothic" w:hAnsi="Century Gothic" w:cs="Monaco"/>
          <w:sz w:val="20"/>
          <w:szCs w:val="20"/>
        </w:rPr>
        <w:t>)</w:t>
      </w:r>
    </w:p>
    <w:p w:rsidR="001549AD" w:rsidRPr="00C5792B" w:rsidRDefault="002763AD" w:rsidP="001549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Pr="000A6DA7">
        <w:rPr>
          <w:rFonts w:ascii="Century Gothic" w:hAnsi="Century Gothic" w:cs="Monaco"/>
          <w:b/>
          <w:sz w:val="20"/>
          <w:szCs w:val="20"/>
        </w:rPr>
        <w:t>+ Session  « jeunes chercheurs »</w:t>
      </w:r>
      <w:r w:rsidRPr="00C5792B">
        <w:rPr>
          <w:rFonts w:ascii="Century Gothic" w:hAnsi="Century Gothic" w:cs="Monaco"/>
          <w:sz w:val="20"/>
          <w:szCs w:val="20"/>
        </w:rPr>
        <w:t xml:space="preserve"> </w:t>
      </w:r>
      <w:r w:rsidR="001549AD" w:rsidRPr="00C5792B">
        <w:rPr>
          <w:rFonts w:ascii="Century Gothic" w:hAnsi="Century Gothic" w:cs="Monaco"/>
          <w:sz w:val="20"/>
          <w:szCs w:val="20"/>
        </w:rPr>
        <w:t>(et moins jeunes</w:t>
      </w:r>
      <w:r w:rsidR="001549AD">
        <w:rPr>
          <w:rFonts w:ascii="Century Gothic" w:hAnsi="Century Gothic" w:cs="Monaco"/>
          <w:sz w:val="20"/>
          <w:szCs w:val="20"/>
        </w:rPr>
        <w:t xml:space="preserve"> </w:t>
      </w:r>
      <w:r w:rsidR="001549AD" w:rsidRPr="00C5792B">
        <w:rPr>
          <w:rFonts w:ascii="Century Gothic" w:hAnsi="Century Gothic" w:cs="Monaco"/>
          <w:sz w:val="20"/>
          <w:szCs w:val="20"/>
        </w:rPr>
        <w:t>…</w:t>
      </w:r>
      <w:r w:rsidR="001549AD">
        <w:rPr>
          <w:rFonts w:ascii="Century Gothic" w:hAnsi="Century Gothic" w:cs="Monaco"/>
          <w:sz w:val="20"/>
          <w:szCs w:val="20"/>
        </w:rPr>
        <w:t xml:space="preserve"> </w:t>
      </w:r>
      <w:r w:rsidR="001549AD" w:rsidRPr="00C5792B">
        <w:rPr>
          <w:rFonts w:ascii="Century Gothic" w:hAnsi="Century Gothic" w:cs="Monaco"/>
          <w:sz w:val="20"/>
          <w:szCs w:val="20"/>
        </w:rPr>
        <w:t>)</w:t>
      </w:r>
    </w:p>
    <w:p w:rsidR="001549AD" w:rsidRDefault="001549AD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0E44C5" w:rsidRPr="0027539C" w:rsidRDefault="00181919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15h15-16h15</w:t>
      </w:r>
      <w:r w:rsidR="0027539C">
        <w:rPr>
          <w:rFonts w:ascii="Century Gothic" w:hAnsi="Century Gothic" w:cs="Monaco"/>
          <w:sz w:val="20"/>
          <w:szCs w:val="20"/>
        </w:rPr>
        <w:t>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27539C">
        <w:rPr>
          <w:rFonts w:ascii="Century Gothic" w:hAnsi="Century Gothic" w:cs="Monaco"/>
          <w:sz w:val="20"/>
          <w:szCs w:val="20"/>
        </w:rPr>
        <w:t>Posters</w:t>
      </w:r>
    </w:p>
    <w:p w:rsidR="000E44C5" w:rsidRPr="0027539C" w:rsidRDefault="000E44C5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575196" w:rsidRDefault="00181919" w:rsidP="0018191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16h30</w:t>
      </w:r>
      <w:r w:rsidR="0027539C">
        <w:rPr>
          <w:rFonts w:ascii="Century Gothic" w:hAnsi="Century Gothic" w:cs="Monaco"/>
          <w:sz w:val="20"/>
          <w:szCs w:val="20"/>
        </w:rPr>
        <w:t> </w:t>
      </w:r>
      <w:r>
        <w:rPr>
          <w:rFonts w:ascii="Century Gothic" w:hAnsi="Century Gothic" w:cs="Monaco"/>
          <w:sz w:val="20"/>
          <w:szCs w:val="20"/>
        </w:rPr>
        <w:t>– 19h00</w:t>
      </w:r>
      <w:r w:rsidR="0027539C">
        <w:rPr>
          <w:rFonts w:ascii="Century Gothic" w:hAnsi="Century Gothic" w:cs="Monaco"/>
          <w:sz w:val="20"/>
          <w:szCs w:val="20"/>
        </w:rPr>
        <w:t>:</w:t>
      </w:r>
      <w:r w:rsidR="00AB4ADA">
        <w:rPr>
          <w:rFonts w:ascii="Century Gothic" w:hAnsi="Century Gothic" w:cs="Monaco"/>
          <w:sz w:val="20"/>
          <w:szCs w:val="20"/>
        </w:rPr>
        <w:tab/>
      </w:r>
      <w:r>
        <w:rPr>
          <w:rFonts w:ascii="Century Gothic" w:hAnsi="Century Gothic" w:cs="Monaco"/>
          <w:sz w:val="20"/>
          <w:szCs w:val="20"/>
        </w:rPr>
        <w:t>Transfert en Bus + Conférence Grand Public</w:t>
      </w:r>
      <w:r w:rsidR="00575196">
        <w:rPr>
          <w:rFonts w:ascii="Century Gothic" w:hAnsi="Century Gothic" w:cs="Monaco"/>
          <w:sz w:val="20"/>
          <w:szCs w:val="20"/>
        </w:rPr>
        <w:t xml:space="preserve">, planétarium du PLUS de </w:t>
      </w:r>
      <w:r w:rsidR="00575196">
        <w:rPr>
          <w:rFonts w:ascii="Century Gothic" w:hAnsi="Century Gothic" w:cs="Monaco"/>
          <w:sz w:val="20"/>
          <w:szCs w:val="20"/>
        </w:rPr>
        <w:tab/>
        <w:t>Capelle la Grande  :</w:t>
      </w:r>
    </w:p>
    <w:p w:rsidR="00181919" w:rsidRPr="00575196" w:rsidRDefault="00575196" w:rsidP="0018191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>
        <w:rPr>
          <w:rFonts w:ascii="Century Gothic" w:hAnsi="Century Gothic" w:cs="Monaco"/>
          <w:b/>
          <w:i/>
          <w:sz w:val="20"/>
          <w:szCs w:val="20"/>
        </w:rPr>
        <w:t xml:space="preserve">Pierre Drossart </w:t>
      </w:r>
      <w:r w:rsidRPr="00575196">
        <w:rPr>
          <w:rFonts w:ascii="Century Gothic" w:hAnsi="Century Gothic" w:cs="Monaco"/>
          <w:i/>
          <w:sz w:val="20"/>
          <w:szCs w:val="20"/>
        </w:rPr>
        <w:t>(Observatoire Paris-Meudon)</w:t>
      </w:r>
    </w:p>
    <w:p w:rsidR="009B21EF" w:rsidRPr="00C5792B" w:rsidRDefault="009B21EF" w:rsidP="0018191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27539C" w:rsidRDefault="0027539C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20h00 :</w:t>
      </w:r>
      <w:r w:rsidR="00AB4ADA">
        <w:rPr>
          <w:rFonts w:ascii="Century Gothic" w:hAnsi="Century Gothic" w:cs="Monaco"/>
          <w:sz w:val="20"/>
          <w:szCs w:val="20"/>
        </w:rPr>
        <w:tab/>
      </w:r>
      <w:r w:rsidR="00575196">
        <w:rPr>
          <w:rFonts w:ascii="Century Gothic" w:hAnsi="Century Gothic" w:cs="Monaco"/>
          <w:sz w:val="20"/>
          <w:szCs w:val="20"/>
        </w:rPr>
        <w:t>Dîner au restaurant « L’Edito</w:t>
      </w:r>
      <w:r>
        <w:rPr>
          <w:rFonts w:ascii="Century Gothic" w:hAnsi="Century Gothic" w:cs="Monaco"/>
          <w:sz w:val="20"/>
          <w:szCs w:val="20"/>
        </w:rPr>
        <w:t> » (centre ville</w:t>
      </w:r>
      <w:r w:rsidR="00575196">
        <w:rPr>
          <w:rFonts w:ascii="Century Gothic" w:hAnsi="Century Gothic" w:cs="Monaco"/>
          <w:sz w:val="20"/>
          <w:szCs w:val="20"/>
        </w:rPr>
        <w:t xml:space="preserve"> – Port de Plaisance</w:t>
      </w:r>
      <w:r>
        <w:rPr>
          <w:rFonts w:ascii="Century Gothic" w:hAnsi="Century Gothic" w:cs="Monaco"/>
          <w:sz w:val="20"/>
          <w:szCs w:val="20"/>
        </w:rPr>
        <w:t>)</w:t>
      </w:r>
    </w:p>
    <w:p w:rsidR="0027539C" w:rsidRPr="0027539C" w:rsidRDefault="0027539C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0E44C5" w:rsidRPr="00763023" w:rsidRDefault="0027539C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color w:val="000090"/>
          <w:sz w:val="20"/>
          <w:szCs w:val="20"/>
        </w:rPr>
      </w:pPr>
      <w:r w:rsidRPr="00763023">
        <w:rPr>
          <w:rFonts w:ascii="Century Gothic" w:hAnsi="Century Gothic" w:cs="Monaco"/>
          <w:color w:val="000090"/>
          <w:sz w:val="20"/>
          <w:szCs w:val="20"/>
        </w:rPr>
        <w:t>•</w:t>
      </w:r>
      <w:r w:rsidR="000E44C5" w:rsidRPr="00763023">
        <w:rPr>
          <w:rFonts w:ascii="Century Gothic" w:hAnsi="Century Gothic" w:cs="Monaco"/>
          <w:color w:val="000090"/>
          <w:sz w:val="20"/>
          <w:szCs w:val="20"/>
        </w:rPr>
        <w:t xml:space="preserve"> </w:t>
      </w:r>
      <w:r w:rsidR="00575196">
        <w:rPr>
          <w:rFonts w:ascii="Century Gothic" w:hAnsi="Century Gothic" w:cs="Monaco"/>
          <w:b/>
          <w:color w:val="000090"/>
          <w:sz w:val="20"/>
          <w:szCs w:val="20"/>
        </w:rPr>
        <w:t>Jeudi 1</w:t>
      </w:r>
      <w:r w:rsidR="00480D87">
        <w:rPr>
          <w:rFonts w:ascii="Century Gothic" w:hAnsi="Century Gothic" w:cs="Monaco"/>
          <w:b/>
          <w:color w:val="000090"/>
          <w:sz w:val="20"/>
          <w:szCs w:val="20"/>
        </w:rPr>
        <w:t>3 mai 2015</w:t>
      </w:r>
      <w:bookmarkStart w:id="0" w:name="_GoBack"/>
      <w:bookmarkEnd w:id="0"/>
      <w:r w:rsidR="000E44C5" w:rsidRPr="00763023">
        <w:rPr>
          <w:rFonts w:ascii="Century Gothic" w:hAnsi="Century Gothic" w:cs="Monaco"/>
          <w:b/>
          <w:color w:val="000090"/>
          <w:sz w:val="20"/>
          <w:szCs w:val="20"/>
        </w:rPr>
        <w:t xml:space="preserve"> : </w:t>
      </w:r>
    </w:p>
    <w:p w:rsidR="0027539C" w:rsidRDefault="0027539C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575196" w:rsidRDefault="00AB4ADA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0</w:t>
      </w:r>
      <w:r w:rsidRPr="0027539C">
        <w:rPr>
          <w:rFonts w:ascii="Century Gothic" w:hAnsi="Century Gothic" w:cs="Monaco"/>
          <w:sz w:val="20"/>
          <w:szCs w:val="20"/>
        </w:rPr>
        <w:t>9h00-10h30</w:t>
      </w:r>
      <w:r>
        <w:rPr>
          <w:rFonts w:ascii="Century Gothic" w:hAnsi="Century Gothic" w:cs="Monaco"/>
          <w:sz w:val="20"/>
          <w:szCs w:val="20"/>
        </w:rPr>
        <w:t> :</w:t>
      </w:r>
      <w:r>
        <w:rPr>
          <w:rFonts w:ascii="Century Gothic" w:hAnsi="Century Gothic" w:cs="Monaco"/>
          <w:sz w:val="20"/>
          <w:szCs w:val="20"/>
        </w:rPr>
        <w:tab/>
      </w:r>
      <w:r w:rsidR="00575196">
        <w:rPr>
          <w:rFonts w:ascii="Century Gothic" w:hAnsi="Century Gothic" w:cs="Monaco"/>
          <w:b/>
          <w:i/>
          <w:sz w:val="20"/>
          <w:szCs w:val="20"/>
        </w:rPr>
        <w:t>Session 3</w:t>
      </w:r>
      <w:r w:rsidR="00575196" w:rsidRPr="00794305">
        <w:rPr>
          <w:rFonts w:ascii="Century Gothic" w:hAnsi="Century Gothic" w:cs="Monaco"/>
          <w:b/>
          <w:i/>
          <w:sz w:val="20"/>
          <w:szCs w:val="20"/>
        </w:rPr>
        <w:t>,</w:t>
      </w:r>
      <w:r w:rsidR="00575196" w:rsidRPr="0027539C">
        <w:rPr>
          <w:rFonts w:ascii="Century Gothic" w:hAnsi="Century Gothic" w:cs="Monaco"/>
          <w:sz w:val="20"/>
          <w:szCs w:val="20"/>
        </w:rPr>
        <w:t xml:space="preserve"> </w:t>
      </w:r>
      <w:r w:rsidR="00575196" w:rsidRPr="00794305">
        <w:rPr>
          <w:rFonts w:ascii="Century Gothic" w:hAnsi="Century Gothic" w:cs="Monaco"/>
          <w:b/>
          <w:i/>
          <w:sz w:val="20"/>
          <w:szCs w:val="20"/>
        </w:rPr>
        <w:t xml:space="preserve">Développements </w:t>
      </w:r>
      <w:r w:rsidR="00575196">
        <w:rPr>
          <w:rFonts w:ascii="Century Gothic" w:hAnsi="Century Gothic" w:cs="Monaco"/>
          <w:b/>
          <w:i/>
          <w:sz w:val="20"/>
          <w:szCs w:val="20"/>
        </w:rPr>
        <w:t>théoriques</w:t>
      </w:r>
      <w:r w:rsidR="00575196" w:rsidRPr="00794305">
        <w:rPr>
          <w:rFonts w:ascii="Century Gothic" w:hAnsi="Century Gothic" w:cs="Monaco"/>
          <w:b/>
          <w:i/>
          <w:sz w:val="20"/>
          <w:szCs w:val="20"/>
        </w:rPr>
        <w:t xml:space="preserve"> en spectroscopie</w:t>
      </w:r>
    </w:p>
    <w:p w:rsidR="00575196" w:rsidRPr="00AB4ADA" w:rsidRDefault="00575196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i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Pr="00AB4ADA">
        <w:rPr>
          <w:rFonts w:ascii="Century Gothic" w:hAnsi="Century Gothic" w:cs="Monaco"/>
          <w:i/>
          <w:sz w:val="20"/>
          <w:szCs w:val="20"/>
        </w:rPr>
        <w:t>Conférencier invité</w:t>
      </w:r>
      <w:r>
        <w:rPr>
          <w:rFonts w:ascii="Century Gothic" w:hAnsi="Century Gothic" w:cs="Monaco"/>
          <w:i/>
          <w:sz w:val="20"/>
          <w:szCs w:val="20"/>
        </w:rPr>
        <w:t xml:space="preserve"> : </w:t>
      </w:r>
      <w:r>
        <w:rPr>
          <w:rFonts w:ascii="Century Gothic" w:hAnsi="Century Gothic" w:cs="Monaco"/>
          <w:b/>
          <w:i/>
          <w:sz w:val="20"/>
          <w:szCs w:val="20"/>
        </w:rPr>
        <w:t>David Bonhommeau</w:t>
      </w:r>
      <w:r>
        <w:rPr>
          <w:rFonts w:ascii="Century Gothic" w:hAnsi="Century Gothic" w:cs="Monaco"/>
          <w:i/>
          <w:sz w:val="20"/>
          <w:szCs w:val="20"/>
        </w:rPr>
        <w:t xml:space="preserve"> (GSMA</w:t>
      </w:r>
      <w:r w:rsidR="00A8512B">
        <w:rPr>
          <w:rFonts w:ascii="Century Gothic" w:hAnsi="Century Gothic" w:cs="Monaco"/>
          <w:i/>
          <w:sz w:val="20"/>
          <w:szCs w:val="20"/>
        </w:rPr>
        <w:t>,</w:t>
      </w:r>
      <w:r>
        <w:rPr>
          <w:rFonts w:ascii="Century Gothic" w:hAnsi="Century Gothic" w:cs="Monaco"/>
          <w:i/>
          <w:sz w:val="20"/>
          <w:szCs w:val="20"/>
        </w:rPr>
        <w:t xml:space="preserve"> Reims)</w:t>
      </w:r>
    </w:p>
    <w:p w:rsidR="00575196" w:rsidRPr="00C5792B" w:rsidRDefault="00575196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Pr="000A6DA7">
        <w:rPr>
          <w:rFonts w:ascii="Century Gothic" w:hAnsi="Century Gothic" w:cs="Monaco"/>
          <w:b/>
          <w:sz w:val="20"/>
          <w:szCs w:val="20"/>
        </w:rPr>
        <w:t xml:space="preserve">+ Session  « jeunes chercheurs » </w:t>
      </w:r>
      <w:r w:rsidRPr="00C5792B">
        <w:rPr>
          <w:rFonts w:ascii="Century Gothic" w:hAnsi="Century Gothic" w:cs="Monaco"/>
          <w:sz w:val="20"/>
          <w:szCs w:val="20"/>
        </w:rPr>
        <w:t>(et moins jeunes …</w:t>
      </w:r>
      <w:r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)</w:t>
      </w:r>
    </w:p>
    <w:p w:rsidR="00575196" w:rsidRDefault="00575196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b/>
          <w:i/>
          <w:sz w:val="20"/>
          <w:szCs w:val="20"/>
        </w:rPr>
      </w:pPr>
    </w:p>
    <w:p w:rsidR="002B2683" w:rsidRDefault="002B2683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10h30-11h00 :</w:t>
      </w:r>
      <w:r>
        <w:rPr>
          <w:rFonts w:ascii="Century Gothic" w:hAnsi="Century Gothic" w:cs="Monaco"/>
          <w:sz w:val="20"/>
          <w:szCs w:val="20"/>
        </w:rPr>
        <w:tab/>
        <w:t>Pause café</w:t>
      </w:r>
    </w:p>
    <w:p w:rsidR="002B2683" w:rsidRDefault="002B2683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2763AD" w:rsidRDefault="00AB4ADA" w:rsidP="002763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 w:rsidRPr="0027539C">
        <w:rPr>
          <w:rFonts w:ascii="Century Gothic" w:hAnsi="Century Gothic" w:cs="Monaco"/>
          <w:sz w:val="20"/>
          <w:szCs w:val="20"/>
        </w:rPr>
        <w:t>11h00-12h30</w:t>
      </w:r>
      <w:r>
        <w:rPr>
          <w:rFonts w:ascii="Century Gothic" w:hAnsi="Century Gothic" w:cs="Monaco"/>
          <w:sz w:val="20"/>
          <w:szCs w:val="20"/>
        </w:rPr>
        <w:t> :</w:t>
      </w:r>
      <w:r>
        <w:rPr>
          <w:rFonts w:ascii="Century Gothic" w:hAnsi="Century Gothic" w:cs="Monaco"/>
          <w:sz w:val="20"/>
          <w:szCs w:val="20"/>
        </w:rPr>
        <w:tab/>
      </w:r>
      <w:r w:rsidRPr="00794305">
        <w:rPr>
          <w:rFonts w:ascii="Century Gothic" w:hAnsi="Century Gothic" w:cs="Monaco"/>
          <w:b/>
          <w:i/>
          <w:sz w:val="20"/>
          <w:szCs w:val="20"/>
        </w:rPr>
        <w:t xml:space="preserve">Session </w:t>
      </w:r>
      <w:r w:rsidR="00575196">
        <w:rPr>
          <w:rFonts w:ascii="Century Gothic" w:hAnsi="Century Gothic" w:cs="Monaco"/>
          <w:b/>
          <w:i/>
          <w:sz w:val="20"/>
          <w:szCs w:val="20"/>
        </w:rPr>
        <w:t>4</w:t>
      </w:r>
      <w:r w:rsidR="000E44C5" w:rsidRPr="00794305">
        <w:rPr>
          <w:rFonts w:ascii="Century Gothic" w:hAnsi="Century Gothic" w:cs="Monaco"/>
          <w:b/>
          <w:i/>
          <w:sz w:val="20"/>
          <w:szCs w:val="20"/>
        </w:rPr>
        <w:t xml:space="preserve">, </w:t>
      </w:r>
      <w:r w:rsidR="002763AD" w:rsidRPr="00794305">
        <w:rPr>
          <w:rFonts w:ascii="Century Gothic" w:hAnsi="Century Gothic" w:cs="Monaco"/>
          <w:b/>
          <w:i/>
          <w:sz w:val="20"/>
          <w:szCs w:val="20"/>
        </w:rPr>
        <w:t>Applications atmosphériques de la spectroscopie</w:t>
      </w:r>
    </w:p>
    <w:p w:rsidR="002763AD" w:rsidRPr="002763AD" w:rsidRDefault="002763AD" w:rsidP="002763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i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>
        <w:rPr>
          <w:rFonts w:ascii="Century Gothic" w:hAnsi="Century Gothic" w:cs="Monaco"/>
          <w:i/>
          <w:sz w:val="20"/>
          <w:szCs w:val="20"/>
        </w:rPr>
        <w:t>Conférencier invité : </w:t>
      </w:r>
      <w:r>
        <w:rPr>
          <w:rFonts w:ascii="Century Gothic" w:hAnsi="Century Gothic" w:cs="Monaco"/>
          <w:b/>
          <w:i/>
          <w:sz w:val="20"/>
          <w:szCs w:val="20"/>
        </w:rPr>
        <w:t xml:space="preserve">Juan Cuesta </w:t>
      </w:r>
      <w:r>
        <w:rPr>
          <w:rFonts w:ascii="Century Gothic" w:hAnsi="Century Gothic" w:cs="Monaco"/>
          <w:i/>
          <w:sz w:val="20"/>
          <w:szCs w:val="20"/>
        </w:rPr>
        <w:t>(LISA, Créteil)</w:t>
      </w:r>
    </w:p>
    <w:p w:rsidR="002763AD" w:rsidRPr="00C5792B" w:rsidRDefault="002763AD" w:rsidP="002763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Pr="00794305">
        <w:rPr>
          <w:rFonts w:ascii="Century Gothic" w:hAnsi="Century Gothic" w:cs="Monaco"/>
          <w:b/>
          <w:sz w:val="20"/>
          <w:szCs w:val="20"/>
        </w:rPr>
        <w:t>+ Session  « jeunes chercheurs »</w:t>
      </w:r>
      <w:r w:rsidRPr="00C5792B">
        <w:rPr>
          <w:rFonts w:ascii="Century Gothic" w:hAnsi="Century Gothic" w:cs="Monaco"/>
          <w:sz w:val="20"/>
          <w:szCs w:val="20"/>
        </w:rPr>
        <w:t xml:space="preserve"> (et moins jeunes</w:t>
      </w:r>
      <w:r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…</w:t>
      </w:r>
      <w:r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)</w:t>
      </w:r>
    </w:p>
    <w:p w:rsidR="000E44C5" w:rsidRPr="0027539C" w:rsidRDefault="000E44C5" w:rsidP="002763A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575196" w:rsidRDefault="000E44C5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 w:rsidRPr="0027539C">
        <w:rPr>
          <w:rFonts w:ascii="Century Gothic" w:hAnsi="Century Gothic" w:cs="Monaco"/>
          <w:sz w:val="20"/>
          <w:szCs w:val="20"/>
        </w:rPr>
        <w:t>12h30</w:t>
      </w:r>
      <w:r w:rsidR="00575196">
        <w:rPr>
          <w:rFonts w:ascii="Century Gothic" w:hAnsi="Century Gothic" w:cs="Monaco"/>
          <w:sz w:val="20"/>
          <w:szCs w:val="20"/>
        </w:rPr>
        <w:t>-13h30</w:t>
      </w:r>
      <w:r w:rsidRPr="0027539C">
        <w:rPr>
          <w:rFonts w:ascii="Century Gothic" w:hAnsi="Century Gothic" w:cs="Monaco"/>
          <w:sz w:val="20"/>
          <w:szCs w:val="20"/>
        </w:rPr>
        <w:t>:</w:t>
      </w:r>
      <w:r w:rsidR="00AB4ADA">
        <w:rPr>
          <w:rFonts w:ascii="Century Gothic" w:hAnsi="Century Gothic" w:cs="Monaco"/>
          <w:sz w:val="20"/>
          <w:szCs w:val="20"/>
        </w:rPr>
        <w:tab/>
        <w:t xml:space="preserve">Repas au restaurant universitaire </w:t>
      </w:r>
    </w:p>
    <w:p w:rsidR="00575196" w:rsidRDefault="00575196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575196" w:rsidRDefault="00A8512B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>13h45-15h15</w:t>
      </w:r>
      <w:r w:rsidR="00575196">
        <w:rPr>
          <w:rFonts w:ascii="Century Gothic" w:hAnsi="Century Gothic" w:cs="Monaco"/>
          <w:sz w:val="20"/>
          <w:szCs w:val="20"/>
        </w:rPr>
        <w:t xml:space="preserve"> : </w:t>
      </w:r>
      <w:r w:rsidR="00575196">
        <w:rPr>
          <w:rFonts w:ascii="Century Gothic" w:hAnsi="Century Gothic" w:cs="Monaco"/>
          <w:sz w:val="20"/>
          <w:szCs w:val="20"/>
        </w:rPr>
        <w:tab/>
      </w:r>
      <w:r w:rsidR="00575196" w:rsidRPr="00794305">
        <w:rPr>
          <w:rFonts w:ascii="Century Gothic" w:hAnsi="Century Gothic" w:cs="Monaco"/>
          <w:b/>
          <w:i/>
          <w:sz w:val="20"/>
          <w:szCs w:val="20"/>
        </w:rPr>
        <w:t xml:space="preserve">Session </w:t>
      </w:r>
      <w:r w:rsidR="00575196">
        <w:rPr>
          <w:rFonts w:ascii="Century Gothic" w:hAnsi="Century Gothic" w:cs="Monaco"/>
          <w:b/>
          <w:i/>
          <w:sz w:val="20"/>
          <w:szCs w:val="20"/>
        </w:rPr>
        <w:t>5</w:t>
      </w:r>
      <w:r w:rsidR="00575196" w:rsidRPr="00794305">
        <w:rPr>
          <w:rFonts w:ascii="Century Gothic" w:hAnsi="Century Gothic" w:cs="Monaco"/>
          <w:b/>
          <w:i/>
          <w:sz w:val="20"/>
          <w:szCs w:val="20"/>
        </w:rPr>
        <w:t xml:space="preserve">, </w:t>
      </w:r>
      <w:r w:rsidR="00575196">
        <w:rPr>
          <w:rFonts w:ascii="Century Gothic" w:hAnsi="Century Gothic" w:cs="Monaco"/>
          <w:b/>
          <w:i/>
          <w:sz w:val="20"/>
          <w:szCs w:val="20"/>
        </w:rPr>
        <w:t xml:space="preserve">Spectroscopie de molécules d’intérêt </w:t>
      </w:r>
      <w:r>
        <w:rPr>
          <w:rFonts w:ascii="Century Gothic" w:hAnsi="Century Gothic" w:cs="Monaco"/>
          <w:b/>
          <w:i/>
          <w:sz w:val="20"/>
          <w:szCs w:val="20"/>
        </w:rPr>
        <w:t>astrophysique</w:t>
      </w:r>
    </w:p>
    <w:p w:rsidR="00575196" w:rsidRPr="00AB4ADA" w:rsidRDefault="00575196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i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="0094412C">
        <w:rPr>
          <w:rFonts w:ascii="Century Gothic" w:hAnsi="Century Gothic" w:cs="Monaco"/>
          <w:b/>
          <w:i/>
          <w:sz w:val="20"/>
          <w:szCs w:val="20"/>
        </w:rPr>
        <w:t xml:space="preserve">Pierre Drossart </w:t>
      </w:r>
      <w:r w:rsidR="0094412C" w:rsidRPr="00575196">
        <w:rPr>
          <w:rFonts w:ascii="Century Gothic" w:hAnsi="Century Gothic" w:cs="Monaco"/>
          <w:i/>
          <w:sz w:val="20"/>
          <w:szCs w:val="20"/>
        </w:rPr>
        <w:t>(Observatoire Paris-Meudon)</w:t>
      </w:r>
    </w:p>
    <w:p w:rsidR="00A8512B" w:rsidRDefault="00575196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ab/>
      </w:r>
      <w:r w:rsidRPr="000A6DA7">
        <w:rPr>
          <w:rFonts w:ascii="Century Gothic" w:hAnsi="Century Gothic" w:cs="Monaco"/>
          <w:b/>
          <w:sz w:val="20"/>
          <w:szCs w:val="20"/>
        </w:rPr>
        <w:t>+ Session  « jeunes chercheurs »</w:t>
      </w:r>
      <w:r w:rsidRPr="00C5792B">
        <w:rPr>
          <w:rFonts w:ascii="Century Gothic" w:hAnsi="Century Gothic" w:cs="Monaco"/>
          <w:sz w:val="20"/>
          <w:szCs w:val="20"/>
        </w:rPr>
        <w:t xml:space="preserve"> (et moins jeunes …</w:t>
      </w:r>
      <w:r>
        <w:rPr>
          <w:rFonts w:ascii="Century Gothic" w:hAnsi="Century Gothic" w:cs="Monaco"/>
          <w:sz w:val="20"/>
          <w:szCs w:val="20"/>
        </w:rPr>
        <w:t xml:space="preserve"> </w:t>
      </w:r>
      <w:r w:rsidRPr="00C5792B">
        <w:rPr>
          <w:rFonts w:ascii="Century Gothic" w:hAnsi="Century Gothic" w:cs="Monaco"/>
          <w:sz w:val="20"/>
          <w:szCs w:val="20"/>
        </w:rPr>
        <w:t>)</w:t>
      </w:r>
    </w:p>
    <w:p w:rsidR="00A8512B" w:rsidRDefault="00A8512B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575196" w:rsidRPr="00C5792B" w:rsidRDefault="00A8512B" w:rsidP="0057519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  <w:r>
        <w:rPr>
          <w:rFonts w:ascii="Century Gothic" w:hAnsi="Century Gothic" w:cs="Monaco"/>
          <w:sz w:val="20"/>
          <w:szCs w:val="20"/>
        </w:rPr>
        <w:t xml:space="preserve">15h15-15h30 : </w:t>
      </w:r>
      <w:r>
        <w:rPr>
          <w:rFonts w:ascii="Century Gothic" w:hAnsi="Century Gothic" w:cs="Monaco"/>
          <w:sz w:val="20"/>
          <w:szCs w:val="20"/>
        </w:rPr>
        <w:tab/>
        <w:t>Clôture des journées</w:t>
      </w:r>
    </w:p>
    <w:p w:rsidR="00AB4ADA" w:rsidRDefault="00AB4ADA" w:rsidP="00AB4AD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entury Gothic" w:hAnsi="Century Gothic" w:cs="Monaco"/>
          <w:sz w:val="20"/>
          <w:szCs w:val="20"/>
        </w:rPr>
      </w:pPr>
    </w:p>
    <w:p w:rsidR="0044527D" w:rsidRPr="009620DE" w:rsidRDefault="0044527D" w:rsidP="00AB4ADA">
      <w:pPr>
        <w:rPr>
          <w:rFonts w:ascii="Century Gothic" w:hAnsi="Century Gothic"/>
          <w:sz w:val="20"/>
          <w:szCs w:val="20"/>
        </w:rPr>
      </w:pPr>
    </w:p>
    <w:p w:rsidR="009620DE" w:rsidRPr="009620DE" w:rsidRDefault="009620DE" w:rsidP="00AB4ADA">
      <w:pPr>
        <w:rPr>
          <w:rFonts w:ascii="Century Gothic" w:hAnsi="Century Gothic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9620DE">
      <w:pPr>
        <w:jc w:val="center"/>
        <w:rPr>
          <w:rFonts w:ascii="Century Gothic" w:hAnsi="Century Gothic"/>
          <w:b/>
          <w:i/>
          <w:color w:val="000090"/>
          <w:sz w:val="20"/>
          <w:szCs w:val="20"/>
        </w:rPr>
      </w:pPr>
    </w:p>
    <w:p w:rsidR="00A8512B" w:rsidRDefault="00A8512B" w:rsidP="000F33AD">
      <w:pPr>
        <w:rPr>
          <w:rFonts w:ascii="Century Gothic" w:hAnsi="Century Gothic"/>
          <w:b/>
          <w:i/>
          <w:color w:val="000090"/>
          <w:sz w:val="20"/>
          <w:szCs w:val="20"/>
        </w:rPr>
      </w:pPr>
    </w:p>
    <w:sectPr w:rsidR="00A8512B" w:rsidSect="0054651C"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7C" w:rsidRDefault="00FC5B7C">
      <w:r>
        <w:separator/>
      </w:r>
    </w:p>
  </w:endnote>
  <w:endnote w:type="continuationSeparator" w:id="0">
    <w:p w:rsidR="00FC5B7C" w:rsidRDefault="00FC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7C" w:rsidRDefault="00FC5B7C">
      <w:r>
        <w:separator/>
      </w:r>
    </w:p>
  </w:footnote>
  <w:footnote w:type="continuationSeparator" w:id="0">
    <w:p w:rsidR="00FC5B7C" w:rsidRDefault="00FC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CD8"/>
    <w:rsid w:val="0000370C"/>
    <w:rsid w:val="000A6DA7"/>
    <w:rsid w:val="000E44C5"/>
    <w:rsid w:val="000F33AD"/>
    <w:rsid w:val="0011501A"/>
    <w:rsid w:val="00123DCB"/>
    <w:rsid w:val="00133C64"/>
    <w:rsid w:val="001549AD"/>
    <w:rsid w:val="00181919"/>
    <w:rsid w:val="001A392B"/>
    <w:rsid w:val="001B528A"/>
    <w:rsid w:val="001B5375"/>
    <w:rsid w:val="001C1003"/>
    <w:rsid w:val="00200984"/>
    <w:rsid w:val="002130F3"/>
    <w:rsid w:val="002243F0"/>
    <w:rsid w:val="0027539C"/>
    <w:rsid w:val="002763AD"/>
    <w:rsid w:val="00290598"/>
    <w:rsid w:val="002B2683"/>
    <w:rsid w:val="002D1BA7"/>
    <w:rsid w:val="0033456D"/>
    <w:rsid w:val="00341504"/>
    <w:rsid w:val="00352835"/>
    <w:rsid w:val="00373457"/>
    <w:rsid w:val="00393E41"/>
    <w:rsid w:val="003C12C8"/>
    <w:rsid w:val="0044527D"/>
    <w:rsid w:val="00480D87"/>
    <w:rsid w:val="004C5BCE"/>
    <w:rsid w:val="004C5D6D"/>
    <w:rsid w:val="004F7CD8"/>
    <w:rsid w:val="0054651C"/>
    <w:rsid w:val="005523A0"/>
    <w:rsid w:val="00575196"/>
    <w:rsid w:val="005869D8"/>
    <w:rsid w:val="005E28F6"/>
    <w:rsid w:val="00652655"/>
    <w:rsid w:val="006F77F0"/>
    <w:rsid w:val="00723A61"/>
    <w:rsid w:val="00756FBE"/>
    <w:rsid w:val="00763023"/>
    <w:rsid w:val="00790E6A"/>
    <w:rsid w:val="00794305"/>
    <w:rsid w:val="007969CA"/>
    <w:rsid w:val="007C33C7"/>
    <w:rsid w:val="007D4851"/>
    <w:rsid w:val="007F0CB0"/>
    <w:rsid w:val="0080189C"/>
    <w:rsid w:val="00804BFF"/>
    <w:rsid w:val="00846B3A"/>
    <w:rsid w:val="00885DDB"/>
    <w:rsid w:val="008B782F"/>
    <w:rsid w:val="0094412C"/>
    <w:rsid w:val="009620DE"/>
    <w:rsid w:val="00982132"/>
    <w:rsid w:val="009B21EF"/>
    <w:rsid w:val="009B485A"/>
    <w:rsid w:val="009C2595"/>
    <w:rsid w:val="009F258A"/>
    <w:rsid w:val="00A652AD"/>
    <w:rsid w:val="00A8512B"/>
    <w:rsid w:val="00AB4ADA"/>
    <w:rsid w:val="00AC2D43"/>
    <w:rsid w:val="00AD5FAC"/>
    <w:rsid w:val="00B912E6"/>
    <w:rsid w:val="00BB5471"/>
    <w:rsid w:val="00BF60F9"/>
    <w:rsid w:val="00C5792B"/>
    <w:rsid w:val="00C70990"/>
    <w:rsid w:val="00C90765"/>
    <w:rsid w:val="00CA65B9"/>
    <w:rsid w:val="00CA6EAF"/>
    <w:rsid w:val="00CC2C59"/>
    <w:rsid w:val="00CC39DB"/>
    <w:rsid w:val="00CE6296"/>
    <w:rsid w:val="00CF2199"/>
    <w:rsid w:val="00D52877"/>
    <w:rsid w:val="00D5626B"/>
    <w:rsid w:val="00D56499"/>
    <w:rsid w:val="00DA4658"/>
    <w:rsid w:val="00DC47C1"/>
    <w:rsid w:val="00E04920"/>
    <w:rsid w:val="00E06A2B"/>
    <w:rsid w:val="00E9258B"/>
    <w:rsid w:val="00E92879"/>
    <w:rsid w:val="00E94B37"/>
    <w:rsid w:val="00EA6858"/>
    <w:rsid w:val="00EA73E3"/>
    <w:rsid w:val="00EB6194"/>
    <w:rsid w:val="00F47433"/>
    <w:rsid w:val="00FC5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4920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20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8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87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rsid w:val="00A8512B"/>
  </w:style>
  <w:style w:type="character" w:customStyle="1" w:styleId="NotedebasdepageCar">
    <w:name w:val="Note de bas de page Car"/>
    <w:basedOn w:val="Policepardfaut"/>
    <w:link w:val="Notedebasdepage"/>
    <w:rsid w:val="00A8512B"/>
    <w:rPr>
      <w:rFonts w:ascii="Times New Roman" w:hAnsi="Times New Roman"/>
    </w:rPr>
  </w:style>
  <w:style w:type="character" w:styleId="Appelnotedebasdep">
    <w:name w:val="footnote reference"/>
    <w:basedOn w:val="Policepardfaut"/>
    <w:rsid w:val="00A851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BOUDON</dc:creator>
  <cp:keywords/>
  <cp:lastModifiedBy>André Campos</cp:lastModifiedBy>
  <cp:revision>6</cp:revision>
  <cp:lastPrinted>2014-02-11T07:48:00Z</cp:lastPrinted>
  <dcterms:created xsi:type="dcterms:W3CDTF">2015-02-12T07:50:00Z</dcterms:created>
  <dcterms:modified xsi:type="dcterms:W3CDTF">2015-02-12T17:14:00Z</dcterms:modified>
</cp:coreProperties>
</file>